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DC4" w:rsidRPr="00FB4DC4" w:rsidRDefault="00FB4DC4" w:rsidP="00FB4DC4">
      <w:pPr>
        <w:jc w:val="center"/>
        <w:rPr>
          <w:b/>
          <w:sz w:val="32"/>
          <w:szCs w:val="32"/>
        </w:rPr>
      </w:pPr>
      <w:r w:rsidRPr="00FB4DC4">
        <w:rPr>
          <w:rFonts w:hint="eastAsia"/>
          <w:b/>
          <w:sz w:val="32"/>
          <w:szCs w:val="32"/>
        </w:rPr>
        <w:t>致</w:t>
      </w:r>
      <w:r w:rsidRPr="00FB4DC4">
        <w:rPr>
          <w:rFonts w:hint="eastAsia"/>
          <w:b/>
          <w:sz w:val="32"/>
          <w:szCs w:val="32"/>
        </w:rPr>
        <w:t>2020</w:t>
      </w:r>
      <w:r w:rsidRPr="00FB4DC4">
        <w:rPr>
          <w:rFonts w:hint="eastAsia"/>
          <w:b/>
          <w:sz w:val="32"/>
          <w:szCs w:val="32"/>
        </w:rPr>
        <w:t>届毕业生的一封信</w:t>
      </w:r>
    </w:p>
    <w:p w:rsidR="00FB4DC4" w:rsidRPr="00FB4DC4" w:rsidRDefault="00FB4DC4" w:rsidP="00FB4DC4">
      <w:pPr>
        <w:rPr>
          <w:rFonts w:asciiTheme="minorEastAsia" w:hAnsiTheme="minorEastAsia"/>
          <w:sz w:val="28"/>
          <w:szCs w:val="28"/>
        </w:rPr>
      </w:pPr>
      <w:r w:rsidRPr="00FB4DC4">
        <w:rPr>
          <w:rFonts w:asciiTheme="minorEastAsia" w:hAnsiTheme="minorEastAsia" w:hint="eastAsia"/>
          <w:sz w:val="28"/>
          <w:szCs w:val="28"/>
        </w:rPr>
        <w:t>亲爱的2020届毕业生：</w:t>
      </w:r>
    </w:p>
    <w:p w:rsidR="00FB4DC4" w:rsidRPr="00FB4DC4" w:rsidRDefault="00FB4DC4" w:rsidP="00FB4DC4">
      <w:pPr>
        <w:ind w:firstLineChars="200" w:firstLine="560"/>
        <w:rPr>
          <w:rFonts w:asciiTheme="minorEastAsia" w:hAnsiTheme="minorEastAsia"/>
          <w:sz w:val="28"/>
          <w:szCs w:val="28"/>
        </w:rPr>
      </w:pPr>
      <w:r w:rsidRPr="00FB4DC4">
        <w:rPr>
          <w:rFonts w:asciiTheme="minorEastAsia" w:hAnsiTheme="minorEastAsia" w:hint="eastAsia"/>
          <w:sz w:val="28"/>
          <w:szCs w:val="28"/>
        </w:rPr>
        <w:t>大家好！</w:t>
      </w:r>
    </w:p>
    <w:p w:rsidR="00FB4DC4" w:rsidRPr="00FB4DC4" w:rsidRDefault="00FB4DC4" w:rsidP="00FB4DC4">
      <w:pPr>
        <w:ind w:firstLineChars="200" w:firstLine="560"/>
        <w:rPr>
          <w:rFonts w:asciiTheme="minorEastAsia" w:hAnsiTheme="minorEastAsia"/>
          <w:sz w:val="28"/>
          <w:szCs w:val="28"/>
        </w:rPr>
      </w:pPr>
      <w:r w:rsidRPr="00FB4DC4">
        <w:rPr>
          <w:rFonts w:asciiTheme="minorEastAsia" w:hAnsiTheme="minorEastAsia" w:hint="eastAsia"/>
          <w:sz w:val="28"/>
          <w:szCs w:val="28"/>
        </w:rPr>
        <w:t>当前，全国新型冠状病毒感染肺炎疫情防控进入关键期。为全面打赢疫情防控阻击战，遵照党中央、国务院的决策部署，根据省、市疫情防控期间工作安排，学校决定推迟春季学期开学时间。在未接到学校开学正式通知前，请大家务必不要提前返校。要主动配合当地疫情防控部门搞好自我防护，调整心态、保重身体、自主学习，积极做好升学和求职就业的各项准备。</w:t>
      </w:r>
    </w:p>
    <w:p w:rsidR="00FB4DC4" w:rsidRPr="00FB4DC4" w:rsidRDefault="00FB4DC4" w:rsidP="00FB4DC4">
      <w:pPr>
        <w:ind w:firstLineChars="200" w:firstLine="560"/>
        <w:rPr>
          <w:rFonts w:asciiTheme="minorEastAsia" w:hAnsiTheme="minorEastAsia"/>
          <w:sz w:val="28"/>
          <w:szCs w:val="28"/>
        </w:rPr>
      </w:pPr>
      <w:r w:rsidRPr="00FB4DC4">
        <w:rPr>
          <w:rFonts w:asciiTheme="minorEastAsia" w:hAnsiTheme="minorEastAsia" w:hint="eastAsia"/>
          <w:sz w:val="28"/>
          <w:szCs w:val="28"/>
        </w:rPr>
        <w:t>同学们，学校领导高度重视和关心2020届毕业生就业工作，对加强特殊时期毕业生就业服务工作做出细致安排。请相信，学校和老师们一直和你们在一起，永远是你们的坚实后盾！</w:t>
      </w:r>
    </w:p>
    <w:p w:rsidR="00FB4DC4" w:rsidRPr="00FB4DC4" w:rsidRDefault="00FB4DC4" w:rsidP="00FB4DC4">
      <w:pPr>
        <w:ind w:firstLineChars="200" w:firstLine="560"/>
        <w:rPr>
          <w:rFonts w:asciiTheme="minorEastAsia" w:hAnsiTheme="minorEastAsia"/>
          <w:sz w:val="28"/>
          <w:szCs w:val="28"/>
        </w:rPr>
      </w:pPr>
      <w:r w:rsidRPr="00FB4DC4">
        <w:rPr>
          <w:rFonts w:asciiTheme="minorEastAsia" w:hAnsiTheme="minorEastAsia" w:hint="eastAsia"/>
          <w:sz w:val="28"/>
          <w:szCs w:val="28"/>
        </w:rPr>
        <w:t>疫情当前，学校虽然延期了开学，但就业服务工作不会间断，海量的招聘信息、线上空中双选会、精准的就业指导服务，将为大家打开另一个广阔的服务空间。</w:t>
      </w:r>
    </w:p>
    <w:p w:rsidR="00FB4DC4" w:rsidRPr="00FB4DC4" w:rsidRDefault="00FB4DC4" w:rsidP="00FB4DC4">
      <w:pPr>
        <w:ind w:firstLineChars="200" w:firstLine="560"/>
        <w:rPr>
          <w:rFonts w:asciiTheme="minorEastAsia" w:hAnsiTheme="minorEastAsia"/>
          <w:sz w:val="28"/>
          <w:szCs w:val="28"/>
        </w:rPr>
      </w:pPr>
      <w:r w:rsidRPr="00FB4DC4">
        <w:rPr>
          <w:rFonts w:asciiTheme="minorEastAsia" w:hAnsiTheme="minorEastAsia" w:hint="eastAsia"/>
          <w:sz w:val="28"/>
          <w:szCs w:val="28"/>
        </w:rPr>
        <w:t>一、校园网络招聘</w:t>
      </w:r>
    </w:p>
    <w:p w:rsidR="00FB4DC4" w:rsidRPr="00FB4DC4" w:rsidRDefault="00FB4DC4" w:rsidP="00FB4DC4">
      <w:pPr>
        <w:ind w:firstLineChars="200" w:firstLine="560"/>
        <w:rPr>
          <w:rFonts w:asciiTheme="minorEastAsia" w:hAnsiTheme="minorEastAsia"/>
          <w:sz w:val="28"/>
          <w:szCs w:val="28"/>
        </w:rPr>
      </w:pPr>
      <w:r w:rsidRPr="00FB4DC4">
        <w:rPr>
          <w:rFonts w:asciiTheme="minorEastAsia" w:hAnsiTheme="minorEastAsia" w:hint="eastAsia"/>
          <w:sz w:val="28"/>
          <w:szCs w:val="28"/>
        </w:rPr>
        <w:t>1．广泛推送就业信息。校、院（系部）两级将广泛收集升学考试、人才招聘等各类信息，并通过“</w:t>
      </w:r>
      <w:r>
        <w:rPr>
          <w:rFonts w:asciiTheme="minorEastAsia" w:hAnsiTheme="minorEastAsia" w:hint="eastAsia"/>
          <w:sz w:val="28"/>
          <w:szCs w:val="28"/>
        </w:rPr>
        <w:t>学院就业网站</w:t>
      </w:r>
      <w:r w:rsidRPr="00FB4DC4">
        <w:rPr>
          <w:rFonts w:asciiTheme="minorEastAsia" w:hAnsiTheme="minorEastAsia" w:hint="eastAsia"/>
          <w:sz w:val="28"/>
          <w:szCs w:val="28"/>
        </w:rPr>
        <w:t>”、“</w:t>
      </w:r>
      <w:r>
        <w:rPr>
          <w:rFonts w:asciiTheme="minorEastAsia" w:hAnsiTheme="minorEastAsia" w:hint="eastAsia"/>
          <w:sz w:val="28"/>
          <w:szCs w:val="28"/>
        </w:rPr>
        <w:t>2020届毕业生就业咨询微信群</w:t>
      </w:r>
      <w:r w:rsidRPr="00FB4DC4">
        <w:rPr>
          <w:rFonts w:asciiTheme="minorEastAsia" w:hAnsiTheme="minorEastAsia" w:hint="eastAsia"/>
          <w:sz w:val="28"/>
          <w:szCs w:val="28"/>
        </w:rPr>
        <w:t>”</w:t>
      </w:r>
      <w:r>
        <w:rPr>
          <w:rFonts w:asciiTheme="minorEastAsia" w:hAnsiTheme="minorEastAsia" w:hint="eastAsia"/>
          <w:sz w:val="28"/>
          <w:szCs w:val="28"/>
        </w:rPr>
        <w:t>、学院微信公众号和各班级群</w:t>
      </w:r>
      <w:r w:rsidRPr="00FB4DC4">
        <w:rPr>
          <w:rFonts w:asciiTheme="minorEastAsia" w:hAnsiTheme="minorEastAsia" w:hint="eastAsia"/>
          <w:sz w:val="28"/>
          <w:szCs w:val="28"/>
        </w:rPr>
        <w:t>及时发布，请大家积极关注。</w:t>
      </w:r>
    </w:p>
    <w:p w:rsidR="00FB4DC4" w:rsidRPr="00FB4DC4" w:rsidRDefault="00FB4DC4" w:rsidP="00FB4DC4">
      <w:pPr>
        <w:ind w:firstLineChars="200" w:firstLine="560"/>
        <w:rPr>
          <w:rFonts w:asciiTheme="minorEastAsia" w:hAnsiTheme="minorEastAsia"/>
          <w:sz w:val="28"/>
          <w:szCs w:val="28"/>
        </w:rPr>
      </w:pPr>
      <w:r w:rsidRPr="00FB4DC4">
        <w:rPr>
          <w:rFonts w:asciiTheme="minorEastAsia" w:hAnsiTheme="minorEastAsia" w:hint="eastAsia"/>
          <w:sz w:val="28"/>
          <w:szCs w:val="28"/>
        </w:rPr>
        <w:t>2．校园网络招聘活动。为切实加强疫情防控期间毕业生就业创业服务工作，为用人单位和毕业生搭建安全便捷的人才供需平台，学</w:t>
      </w:r>
      <w:r w:rsidRPr="00FB4DC4">
        <w:rPr>
          <w:rFonts w:asciiTheme="minorEastAsia" w:hAnsiTheme="minorEastAsia" w:hint="eastAsia"/>
          <w:sz w:val="28"/>
          <w:szCs w:val="28"/>
        </w:rPr>
        <w:lastRenderedPageBreak/>
        <w:t>校定于2020年3月</w:t>
      </w:r>
      <w:r>
        <w:rPr>
          <w:rFonts w:asciiTheme="minorEastAsia" w:hAnsiTheme="minorEastAsia" w:hint="eastAsia"/>
          <w:sz w:val="28"/>
          <w:szCs w:val="28"/>
        </w:rPr>
        <w:t>25</w:t>
      </w:r>
      <w:r w:rsidRPr="00FB4DC4">
        <w:rPr>
          <w:rFonts w:asciiTheme="minorEastAsia" w:hAnsiTheme="minorEastAsia" w:hint="eastAsia"/>
          <w:sz w:val="28"/>
          <w:szCs w:val="28"/>
        </w:rPr>
        <w:t>日—31日</w:t>
      </w:r>
      <w:r>
        <w:rPr>
          <w:rFonts w:asciiTheme="minorEastAsia" w:hAnsiTheme="minorEastAsia" w:hint="eastAsia"/>
          <w:sz w:val="28"/>
          <w:szCs w:val="28"/>
        </w:rPr>
        <w:t>集中汇总招聘企业信息并通过学院网站等网络媒体向你们推送</w:t>
      </w:r>
      <w:r w:rsidRPr="00FB4DC4">
        <w:rPr>
          <w:rFonts w:asciiTheme="minorEastAsia" w:hAnsiTheme="minorEastAsia" w:hint="eastAsia"/>
          <w:sz w:val="28"/>
          <w:szCs w:val="28"/>
        </w:rPr>
        <w:t>。</w:t>
      </w:r>
    </w:p>
    <w:p w:rsidR="00FB4DC4" w:rsidRPr="00FB4DC4" w:rsidRDefault="00FB4DC4" w:rsidP="00FB4DC4">
      <w:pPr>
        <w:ind w:firstLineChars="200" w:firstLine="560"/>
        <w:rPr>
          <w:rFonts w:asciiTheme="minorEastAsia" w:hAnsiTheme="minorEastAsia"/>
          <w:sz w:val="28"/>
          <w:szCs w:val="28"/>
        </w:rPr>
      </w:pPr>
      <w:r w:rsidRPr="00FB4DC4">
        <w:rPr>
          <w:rFonts w:asciiTheme="minorEastAsia" w:hAnsiTheme="minorEastAsia" w:hint="eastAsia"/>
          <w:sz w:val="28"/>
          <w:szCs w:val="28"/>
        </w:rPr>
        <w:t>3．多渠道求职就业。请广大毕业生密切关注全国大学生就业公共服务立体化平台（新职业网）、中国公共招聘网和各省份公共就业服务信息平台等官方渠道发布的招聘信息或网络招聘会，积极参与网络招聘活动，进行网上投递简历、网上面试、网上签约。</w:t>
      </w:r>
    </w:p>
    <w:p w:rsidR="00FB4DC4" w:rsidRPr="00FB4DC4" w:rsidRDefault="00FB4DC4" w:rsidP="00FB4DC4">
      <w:pPr>
        <w:ind w:firstLineChars="200" w:firstLine="560"/>
        <w:rPr>
          <w:rFonts w:asciiTheme="minorEastAsia" w:hAnsiTheme="minorEastAsia"/>
          <w:sz w:val="28"/>
          <w:szCs w:val="28"/>
        </w:rPr>
      </w:pPr>
      <w:r w:rsidRPr="00FB4DC4">
        <w:rPr>
          <w:rFonts w:asciiTheme="minorEastAsia" w:hAnsiTheme="minorEastAsia" w:hint="eastAsia"/>
          <w:sz w:val="28"/>
          <w:szCs w:val="28"/>
        </w:rPr>
        <w:t>二、就业咨询服务</w:t>
      </w:r>
    </w:p>
    <w:p w:rsidR="00FB4DC4" w:rsidRPr="00FB4DC4" w:rsidRDefault="00FB4DC4" w:rsidP="00FB4DC4">
      <w:pPr>
        <w:ind w:firstLineChars="200" w:firstLine="560"/>
        <w:rPr>
          <w:rFonts w:asciiTheme="minorEastAsia" w:hAnsiTheme="minorEastAsia"/>
          <w:sz w:val="28"/>
          <w:szCs w:val="28"/>
        </w:rPr>
      </w:pPr>
      <w:r w:rsidRPr="00FB4DC4">
        <w:rPr>
          <w:rFonts w:asciiTheme="minorEastAsia" w:hAnsiTheme="minorEastAsia" w:hint="eastAsia"/>
          <w:sz w:val="28"/>
          <w:szCs w:val="28"/>
        </w:rPr>
        <w:t>1.开通在线就业创业咨询平台。由</w:t>
      </w:r>
      <w:r>
        <w:rPr>
          <w:rFonts w:asciiTheme="minorEastAsia" w:hAnsiTheme="minorEastAsia" w:hint="eastAsia"/>
          <w:sz w:val="28"/>
          <w:szCs w:val="28"/>
        </w:rPr>
        <w:t>学院招生就业处创建微信交流群</w:t>
      </w:r>
      <w:r w:rsidRPr="00FB4DC4">
        <w:rPr>
          <w:rFonts w:asciiTheme="minorEastAsia" w:hAnsiTheme="minorEastAsia" w:hint="eastAsia"/>
          <w:sz w:val="28"/>
          <w:szCs w:val="28"/>
        </w:rPr>
        <w:t>，在线为毕业生提供求职心理咨询、招聘单位信息咨询、创新创业咨询、职业生涯规划与就业手续办理指导等服务。</w:t>
      </w:r>
    </w:p>
    <w:p w:rsidR="00FB4DC4" w:rsidRPr="00FB4DC4" w:rsidRDefault="00FB4DC4" w:rsidP="00FB4DC4">
      <w:pPr>
        <w:ind w:firstLineChars="200" w:firstLine="560"/>
        <w:rPr>
          <w:rFonts w:asciiTheme="minorEastAsia" w:hAnsiTheme="minorEastAsia"/>
          <w:sz w:val="28"/>
          <w:szCs w:val="28"/>
        </w:rPr>
      </w:pPr>
      <w:r w:rsidRPr="00FB4DC4">
        <w:rPr>
          <w:rFonts w:asciiTheme="minorEastAsia" w:hAnsiTheme="minorEastAsia" w:hint="eastAsia"/>
          <w:sz w:val="28"/>
          <w:szCs w:val="28"/>
        </w:rPr>
        <w:t>2．发布就业指导微信推文。在收集、整理毕业生就业典型案例的基础上，通过</w:t>
      </w:r>
      <w:r>
        <w:rPr>
          <w:rFonts w:asciiTheme="minorEastAsia" w:hAnsiTheme="minorEastAsia" w:hint="eastAsia"/>
          <w:sz w:val="28"/>
          <w:szCs w:val="28"/>
        </w:rPr>
        <w:t>学院就业网站、微信交流群等</w:t>
      </w:r>
      <w:r w:rsidRPr="00FB4DC4">
        <w:rPr>
          <w:rFonts w:asciiTheme="minorEastAsia" w:hAnsiTheme="minorEastAsia" w:hint="eastAsia"/>
          <w:sz w:val="28"/>
          <w:szCs w:val="28"/>
        </w:rPr>
        <w:t>公众平台，推出系列在线咨询指导课程和分析指导文章。</w:t>
      </w:r>
    </w:p>
    <w:p w:rsidR="00FB4DC4" w:rsidRPr="00FB4DC4" w:rsidRDefault="00FB4DC4" w:rsidP="00FB4DC4">
      <w:pPr>
        <w:ind w:firstLineChars="200" w:firstLine="560"/>
        <w:rPr>
          <w:rFonts w:asciiTheme="minorEastAsia" w:hAnsiTheme="minorEastAsia"/>
          <w:sz w:val="28"/>
          <w:szCs w:val="28"/>
        </w:rPr>
      </w:pPr>
      <w:r w:rsidRPr="00FB4DC4">
        <w:rPr>
          <w:rFonts w:asciiTheme="minorEastAsia" w:hAnsiTheme="minorEastAsia" w:hint="eastAsia"/>
          <w:sz w:val="28"/>
          <w:szCs w:val="28"/>
        </w:rPr>
        <w:t>三、就业手续办理</w:t>
      </w:r>
    </w:p>
    <w:p w:rsidR="00FB4DC4" w:rsidRPr="00FB4DC4" w:rsidRDefault="00FB4DC4" w:rsidP="00FB4DC4">
      <w:pPr>
        <w:ind w:firstLineChars="200" w:firstLine="560"/>
        <w:rPr>
          <w:rFonts w:asciiTheme="minorEastAsia" w:hAnsiTheme="minorEastAsia"/>
          <w:sz w:val="28"/>
          <w:szCs w:val="28"/>
        </w:rPr>
      </w:pPr>
      <w:r w:rsidRPr="00FB4DC4">
        <w:rPr>
          <w:rFonts w:asciiTheme="minorEastAsia" w:hAnsiTheme="minorEastAsia" w:hint="eastAsia"/>
          <w:sz w:val="28"/>
          <w:szCs w:val="28"/>
        </w:rPr>
        <w:t>疫情防控期间，毕业生如因特殊情况急需办理就业相关手续，请采用EMS邮寄方式办理。</w:t>
      </w:r>
    </w:p>
    <w:p w:rsidR="00FB4DC4" w:rsidRPr="00FB4DC4" w:rsidRDefault="00FB4DC4" w:rsidP="00FB4DC4">
      <w:pPr>
        <w:ind w:firstLineChars="200" w:firstLine="560"/>
        <w:rPr>
          <w:rFonts w:asciiTheme="minorEastAsia" w:hAnsiTheme="minorEastAsia"/>
          <w:sz w:val="28"/>
          <w:szCs w:val="28"/>
        </w:rPr>
      </w:pPr>
      <w:r w:rsidRPr="00FB4DC4">
        <w:rPr>
          <w:rFonts w:asciiTheme="minorEastAsia" w:hAnsiTheme="minorEastAsia" w:hint="eastAsia"/>
          <w:sz w:val="28"/>
          <w:szCs w:val="28"/>
        </w:rPr>
        <w:t>联系人：</w:t>
      </w:r>
      <w:r>
        <w:rPr>
          <w:rFonts w:asciiTheme="minorEastAsia" w:hAnsiTheme="minorEastAsia" w:hint="eastAsia"/>
          <w:sz w:val="28"/>
          <w:szCs w:val="28"/>
        </w:rPr>
        <w:t>王老师</w:t>
      </w:r>
      <w:r w:rsidRPr="00FB4DC4">
        <w:rPr>
          <w:rFonts w:asciiTheme="minorEastAsia" w:hAnsiTheme="minorEastAsia" w:hint="eastAsia"/>
          <w:sz w:val="28"/>
          <w:szCs w:val="28"/>
        </w:rPr>
        <w:t xml:space="preserve"> </w:t>
      </w:r>
      <w:r>
        <w:rPr>
          <w:rFonts w:asciiTheme="minorEastAsia" w:hAnsiTheme="minorEastAsia" w:hint="eastAsia"/>
          <w:sz w:val="28"/>
          <w:szCs w:val="28"/>
        </w:rPr>
        <w:t>18830721789</w:t>
      </w:r>
      <w:r w:rsidRPr="00FB4DC4">
        <w:rPr>
          <w:rFonts w:asciiTheme="minorEastAsia" w:hAnsiTheme="minorEastAsia" w:hint="eastAsia"/>
          <w:sz w:val="28"/>
          <w:szCs w:val="28"/>
        </w:rPr>
        <w:t>。</w:t>
      </w:r>
    </w:p>
    <w:p w:rsidR="00FB4DC4" w:rsidRPr="00FB4DC4" w:rsidRDefault="00FB4DC4" w:rsidP="00FB4DC4">
      <w:pPr>
        <w:ind w:firstLineChars="200" w:firstLine="560"/>
        <w:rPr>
          <w:rFonts w:asciiTheme="minorEastAsia" w:hAnsiTheme="minorEastAsia"/>
          <w:sz w:val="28"/>
          <w:szCs w:val="28"/>
        </w:rPr>
      </w:pPr>
      <w:r w:rsidRPr="00FB4DC4">
        <w:rPr>
          <w:rFonts w:asciiTheme="minorEastAsia" w:hAnsiTheme="minorEastAsia" w:hint="eastAsia"/>
          <w:sz w:val="28"/>
          <w:szCs w:val="28"/>
        </w:rPr>
        <w:t>四、其他重要事项</w:t>
      </w:r>
    </w:p>
    <w:p w:rsidR="00FB4DC4" w:rsidRPr="00FB4DC4" w:rsidRDefault="00FB4DC4" w:rsidP="00FB4DC4">
      <w:pPr>
        <w:ind w:firstLineChars="200" w:firstLine="560"/>
        <w:rPr>
          <w:rFonts w:asciiTheme="minorEastAsia" w:hAnsiTheme="minorEastAsia"/>
          <w:sz w:val="28"/>
          <w:szCs w:val="28"/>
        </w:rPr>
      </w:pPr>
      <w:r w:rsidRPr="00FB4DC4">
        <w:rPr>
          <w:rFonts w:asciiTheme="minorEastAsia" w:hAnsiTheme="minorEastAsia" w:hint="eastAsia"/>
          <w:sz w:val="28"/>
          <w:szCs w:val="28"/>
        </w:rPr>
        <w:t>现阶段，学校将暂停办理线下各类就业业务。但招生就业处和二级学院负责就业服务工作的老师将保持通讯畅通，及时为大家解答各类疑问、解决各种困惑，尽最大努力提供就业指导和帮扶。</w:t>
      </w:r>
    </w:p>
    <w:p w:rsidR="00FB4DC4" w:rsidRPr="00FB4DC4" w:rsidRDefault="00FB4DC4" w:rsidP="00FB4DC4">
      <w:pPr>
        <w:ind w:firstLineChars="200" w:firstLine="560"/>
        <w:rPr>
          <w:rFonts w:asciiTheme="minorEastAsia" w:hAnsiTheme="minorEastAsia"/>
          <w:sz w:val="28"/>
          <w:szCs w:val="28"/>
        </w:rPr>
      </w:pPr>
      <w:r w:rsidRPr="00FB4DC4">
        <w:rPr>
          <w:rFonts w:asciiTheme="minorEastAsia" w:hAnsiTheme="minorEastAsia" w:hint="eastAsia"/>
          <w:sz w:val="28"/>
          <w:szCs w:val="28"/>
        </w:rPr>
        <w:t>请广大毕业生积极准备升学考试和求职应聘，已经签约的毕业生</w:t>
      </w:r>
      <w:r w:rsidRPr="00FB4DC4">
        <w:rPr>
          <w:rFonts w:asciiTheme="minorEastAsia" w:hAnsiTheme="minorEastAsia" w:hint="eastAsia"/>
          <w:sz w:val="28"/>
          <w:szCs w:val="28"/>
        </w:rPr>
        <w:lastRenderedPageBreak/>
        <w:t>请及时上传就业材料，校、院两级将及时审核，为大家顺利办理就业手续提供优质服务。</w:t>
      </w:r>
    </w:p>
    <w:p w:rsidR="00FB4DC4" w:rsidRPr="00FB4DC4" w:rsidRDefault="00FB4DC4" w:rsidP="00FB4DC4">
      <w:pPr>
        <w:ind w:firstLineChars="200" w:firstLine="560"/>
        <w:rPr>
          <w:rFonts w:asciiTheme="minorEastAsia" w:hAnsiTheme="minorEastAsia" w:cs="宋体"/>
          <w:kern w:val="0"/>
          <w:sz w:val="28"/>
          <w:szCs w:val="28"/>
        </w:rPr>
      </w:pPr>
      <w:r w:rsidRPr="00FB4DC4">
        <w:rPr>
          <w:rFonts w:asciiTheme="minorEastAsia" w:hAnsiTheme="minorEastAsia" w:cs="宋体" w:hint="eastAsia"/>
          <w:kern w:val="0"/>
          <w:sz w:val="28"/>
          <w:szCs w:val="28"/>
        </w:rPr>
        <w:t>亲爱的同学们，在这段居家战疫、经历成长的日子里，请大家认真做好自我防护，积极调整身心状态，理性对待当前疫情，合理安排作息时间，多读书、勤思考、重积累，自觉提升自己。</w:t>
      </w:r>
    </w:p>
    <w:p w:rsidR="00FB4DC4" w:rsidRDefault="00FB4DC4" w:rsidP="00FB4DC4">
      <w:pPr>
        <w:ind w:firstLineChars="200" w:firstLine="560"/>
        <w:rPr>
          <w:rFonts w:asciiTheme="minorEastAsia" w:hAnsiTheme="minorEastAsia" w:cs="宋体"/>
          <w:kern w:val="0"/>
          <w:sz w:val="28"/>
          <w:szCs w:val="28"/>
        </w:rPr>
      </w:pPr>
      <w:r w:rsidRPr="00FB4DC4">
        <w:rPr>
          <w:rFonts w:asciiTheme="minorEastAsia" w:hAnsiTheme="minorEastAsia" w:cs="宋体" w:hint="eastAsia"/>
          <w:kern w:val="0"/>
          <w:sz w:val="28"/>
          <w:szCs w:val="28"/>
        </w:rPr>
        <w:t>祝大家健康平安！</w:t>
      </w:r>
    </w:p>
    <w:p w:rsidR="00BD29BD" w:rsidRDefault="00BD29BD" w:rsidP="00BD29BD">
      <w:pPr>
        <w:jc w:val="right"/>
        <w:rPr>
          <w:rFonts w:asciiTheme="minorEastAsia" w:hAnsiTheme="minorEastAsia" w:cs="宋体"/>
          <w:kern w:val="0"/>
          <w:sz w:val="28"/>
          <w:szCs w:val="28"/>
        </w:rPr>
      </w:pPr>
      <w:r>
        <w:rPr>
          <w:rFonts w:asciiTheme="minorEastAsia" w:hAnsiTheme="minorEastAsia" w:cs="宋体" w:hint="eastAsia"/>
          <w:kern w:val="0"/>
          <w:sz w:val="28"/>
          <w:szCs w:val="28"/>
        </w:rPr>
        <w:t>石家庄城市经济职业学院</w:t>
      </w:r>
    </w:p>
    <w:p w:rsidR="00BD29BD" w:rsidRDefault="00BD29BD" w:rsidP="00BD29BD">
      <w:pPr>
        <w:ind w:right="560"/>
        <w:jc w:val="center"/>
        <w:rPr>
          <w:rFonts w:asciiTheme="minorEastAsia" w:hAnsiTheme="minorEastAsia" w:cs="宋体"/>
          <w:kern w:val="0"/>
          <w:sz w:val="28"/>
          <w:szCs w:val="28"/>
        </w:rPr>
      </w:pPr>
      <w:r>
        <w:rPr>
          <w:rFonts w:asciiTheme="minorEastAsia" w:hAnsiTheme="minorEastAsia" w:cs="宋体" w:hint="eastAsia"/>
          <w:kern w:val="0"/>
          <w:sz w:val="28"/>
          <w:szCs w:val="28"/>
        </w:rPr>
        <w:t xml:space="preserve">                                       招生就业处</w:t>
      </w:r>
    </w:p>
    <w:p w:rsidR="00BD29BD" w:rsidRDefault="00BD29BD" w:rsidP="00BD29BD">
      <w:pPr>
        <w:ind w:right="420"/>
        <w:jc w:val="right"/>
        <w:rPr>
          <w:rFonts w:asciiTheme="minorEastAsia" w:hAnsiTheme="minorEastAsia" w:cs="宋体" w:hint="eastAsia"/>
          <w:kern w:val="0"/>
          <w:sz w:val="28"/>
          <w:szCs w:val="28"/>
        </w:rPr>
      </w:pPr>
      <w:r>
        <w:rPr>
          <w:rFonts w:asciiTheme="minorEastAsia" w:hAnsiTheme="minorEastAsia" w:cs="宋体" w:hint="eastAsia"/>
          <w:kern w:val="0"/>
          <w:sz w:val="28"/>
          <w:szCs w:val="28"/>
        </w:rPr>
        <w:t>2020年3月15日</w:t>
      </w:r>
    </w:p>
    <w:p w:rsidR="009116EB" w:rsidRDefault="009116EB" w:rsidP="009116EB">
      <w:pPr>
        <w:ind w:right="42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附：2020年就业咨询微信号</w:t>
      </w:r>
    </w:p>
    <w:p w:rsidR="009116EB" w:rsidRDefault="009116EB" w:rsidP="009116EB">
      <w:pPr>
        <w:ind w:right="420"/>
        <w:jc w:val="left"/>
        <w:rPr>
          <w:szCs w:val="21"/>
        </w:rPr>
      </w:pPr>
      <w:r>
        <w:rPr>
          <w:noProof/>
          <w:szCs w:val="21"/>
        </w:rPr>
        <w:drawing>
          <wp:inline distT="0" distB="0" distL="0" distR="0">
            <wp:extent cx="2971800" cy="3845880"/>
            <wp:effectExtent l="19050" t="0" r="0" b="0"/>
            <wp:docPr id="3" name="图片 2"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4" cstate="print"/>
                    <a:stretch>
                      <a:fillRect/>
                    </a:stretch>
                  </pic:blipFill>
                  <pic:spPr>
                    <a:xfrm>
                      <a:off x="0" y="0"/>
                      <a:ext cx="2970831" cy="3844626"/>
                    </a:xfrm>
                    <a:prstGeom prst="rect">
                      <a:avLst/>
                    </a:prstGeom>
                  </pic:spPr>
                </pic:pic>
              </a:graphicData>
            </a:graphic>
          </wp:inline>
        </w:drawing>
      </w:r>
    </w:p>
    <w:p w:rsidR="00FB4DC4" w:rsidRDefault="00FB4DC4" w:rsidP="00FB4DC4">
      <w:pPr>
        <w:rPr>
          <w:szCs w:val="21"/>
        </w:rPr>
      </w:pPr>
    </w:p>
    <w:p w:rsidR="00FB4DC4" w:rsidRDefault="00FB4DC4" w:rsidP="00FB4DC4">
      <w:pPr>
        <w:rPr>
          <w:szCs w:val="21"/>
        </w:rPr>
      </w:pPr>
    </w:p>
    <w:p w:rsidR="00251CCB" w:rsidRDefault="00251CCB" w:rsidP="00FB4DC4"/>
    <w:sectPr w:rsidR="00251CCB" w:rsidSect="00251C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4DC4"/>
    <w:rsid w:val="00251CCB"/>
    <w:rsid w:val="009116EB"/>
    <w:rsid w:val="00BD29BD"/>
    <w:rsid w:val="00C14330"/>
    <w:rsid w:val="00FB4D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C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DC4"/>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9116EB"/>
    <w:pPr>
      <w:ind w:leftChars="2500" w:left="100"/>
    </w:pPr>
  </w:style>
  <w:style w:type="character" w:customStyle="1" w:styleId="Char">
    <w:name w:val="日期 Char"/>
    <w:basedOn w:val="a0"/>
    <w:link w:val="a4"/>
    <w:uiPriority w:val="99"/>
    <w:semiHidden/>
    <w:rsid w:val="009116EB"/>
  </w:style>
  <w:style w:type="paragraph" w:styleId="a5">
    <w:name w:val="Balloon Text"/>
    <w:basedOn w:val="a"/>
    <w:link w:val="Char0"/>
    <w:uiPriority w:val="99"/>
    <w:semiHidden/>
    <w:unhideWhenUsed/>
    <w:rsid w:val="009116EB"/>
    <w:rPr>
      <w:sz w:val="18"/>
      <w:szCs w:val="18"/>
    </w:rPr>
  </w:style>
  <w:style w:type="character" w:customStyle="1" w:styleId="Char0">
    <w:name w:val="批注框文本 Char"/>
    <w:basedOn w:val="a0"/>
    <w:link w:val="a5"/>
    <w:uiPriority w:val="99"/>
    <w:semiHidden/>
    <w:rsid w:val="009116EB"/>
    <w:rPr>
      <w:sz w:val="18"/>
      <w:szCs w:val="18"/>
    </w:rPr>
  </w:style>
</w:styles>
</file>

<file path=word/webSettings.xml><?xml version="1.0" encoding="utf-8"?>
<w:webSettings xmlns:r="http://schemas.openxmlformats.org/officeDocument/2006/relationships" xmlns:w="http://schemas.openxmlformats.org/wordprocessingml/2006/main">
  <w:divs>
    <w:div w:id="369300871">
      <w:bodyDiv w:val="1"/>
      <w:marLeft w:val="0"/>
      <w:marRight w:val="0"/>
      <w:marTop w:val="0"/>
      <w:marBottom w:val="0"/>
      <w:divBdr>
        <w:top w:val="none" w:sz="0" w:space="0" w:color="auto"/>
        <w:left w:val="none" w:sz="0" w:space="0" w:color="auto"/>
        <w:bottom w:val="none" w:sz="0" w:space="0" w:color="auto"/>
        <w:right w:val="none" w:sz="0" w:space="0" w:color="auto"/>
      </w:divBdr>
    </w:div>
    <w:div w:id="1180585549">
      <w:bodyDiv w:val="1"/>
      <w:marLeft w:val="0"/>
      <w:marRight w:val="0"/>
      <w:marTop w:val="0"/>
      <w:marBottom w:val="0"/>
      <w:divBdr>
        <w:top w:val="none" w:sz="0" w:space="0" w:color="auto"/>
        <w:left w:val="none" w:sz="0" w:space="0" w:color="auto"/>
        <w:bottom w:val="none" w:sz="0" w:space="0" w:color="auto"/>
        <w:right w:val="none" w:sz="0" w:space="0" w:color="auto"/>
      </w:divBdr>
    </w:div>
    <w:div w:id="1214658748">
      <w:bodyDiv w:val="1"/>
      <w:marLeft w:val="0"/>
      <w:marRight w:val="0"/>
      <w:marTop w:val="0"/>
      <w:marBottom w:val="0"/>
      <w:divBdr>
        <w:top w:val="none" w:sz="0" w:space="0" w:color="auto"/>
        <w:left w:val="none" w:sz="0" w:space="0" w:color="auto"/>
        <w:bottom w:val="none" w:sz="0" w:space="0" w:color="auto"/>
        <w:right w:val="none" w:sz="0" w:space="0" w:color="auto"/>
      </w:divBdr>
    </w:div>
    <w:div w:id="1645506648">
      <w:bodyDiv w:val="1"/>
      <w:marLeft w:val="0"/>
      <w:marRight w:val="0"/>
      <w:marTop w:val="0"/>
      <w:marBottom w:val="0"/>
      <w:divBdr>
        <w:top w:val="none" w:sz="0" w:space="0" w:color="auto"/>
        <w:left w:val="none" w:sz="0" w:space="0" w:color="auto"/>
        <w:bottom w:val="none" w:sz="0" w:space="0" w:color="auto"/>
        <w:right w:val="none" w:sz="0" w:space="0" w:color="auto"/>
      </w:divBdr>
    </w:div>
    <w:div w:id="1804425759">
      <w:bodyDiv w:val="1"/>
      <w:marLeft w:val="0"/>
      <w:marRight w:val="0"/>
      <w:marTop w:val="0"/>
      <w:marBottom w:val="0"/>
      <w:divBdr>
        <w:top w:val="none" w:sz="0" w:space="0" w:color="auto"/>
        <w:left w:val="none" w:sz="0" w:space="0" w:color="auto"/>
        <w:bottom w:val="none" w:sz="0" w:space="0" w:color="auto"/>
        <w:right w:val="none" w:sz="0" w:space="0" w:color="auto"/>
      </w:divBdr>
    </w:div>
    <w:div w:id="202705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2020-03-16T02:01:00Z</dcterms:created>
  <dcterms:modified xsi:type="dcterms:W3CDTF">2020-03-16T02:23:00Z</dcterms:modified>
</cp:coreProperties>
</file>